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D2AD" w14:textId="156FDF0F" w:rsidR="00F53500" w:rsidRPr="00B5479A" w:rsidRDefault="00F53500" w:rsidP="00662F1A">
      <w:pPr>
        <w:rPr>
          <w:rFonts w:ascii="Times New Roman" w:hAnsi="Times New Roman" w:cs="Times New Roman"/>
          <w:lang w:val="en-US"/>
        </w:rPr>
      </w:pPr>
    </w:p>
    <w:p w14:paraId="14EC7349" w14:textId="77125DBC" w:rsidR="00662F1A" w:rsidRDefault="00F53500" w:rsidP="00F53500">
      <w:pPr>
        <w:jc w:val="center"/>
        <w:rPr>
          <w:rFonts w:ascii="Times New Roman" w:hAnsi="Times New Roman" w:cs="Times New Roman"/>
          <w:b/>
          <w:bCs/>
          <w:sz w:val="32"/>
          <w:szCs w:val="32"/>
          <w:lang w:val="en-US"/>
        </w:rPr>
      </w:pPr>
      <w:r w:rsidRPr="00B5479A">
        <w:rPr>
          <w:rFonts w:ascii="Times New Roman" w:hAnsi="Times New Roman" w:cs="Times New Roman"/>
          <w:b/>
          <w:bCs/>
          <w:sz w:val="32"/>
          <w:szCs w:val="32"/>
          <w:lang w:val="en-US"/>
        </w:rPr>
        <w:t>Artist Contract</w:t>
      </w:r>
    </w:p>
    <w:p w14:paraId="2D830FB0" w14:textId="77777777" w:rsidR="002547CE" w:rsidRDefault="002547CE" w:rsidP="002547CE">
      <w:pPr>
        <w:rPr>
          <w:rFonts w:ascii="Times New Roman" w:hAnsi="Times New Roman" w:cs="Times New Roman"/>
          <w:color w:val="FF0000"/>
          <w:lang w:val="en-US"/>
        </w:rPr>
      </w:pPr>
    </w:p>
    <w:p w14:paraId="16A2FE7E" w14:textId="193BFDC4" w:rsidR="002547CE" w:rsidRPr="002547CE" w:rsidRDefault="002547CE" w:rsidP="002547CE">
      <w:pPr>
        <w:rPr>
          <w:rFonts w:ascii="Times New Roman" w:hAnsi="Times New Roman" w:cs="Times New Roman"/>
          <w:color w:val="FF0000"/>
          <w:lang w:val="en-US"/>
        </w:rPr>
      </w:pPr>
      <w:r>
        <w:rPr>
          <w:rFonts w:ascii="Times New Roman" w:hAnsi="Times New Roman" w:cs="Times New Roman"/>
          <w:color w:val="FF0000"/>
          <w:lang w:val="en-US"/>
        </w:rPr>
        <w:t>**Please note that this is a template created by the Squamish Arts Council – this is not an official contract**</w:t>
      </w:r>
    </w:p>
    <w:p w14:paraId="37D20F28" w14:textId="7C7E74C7" w:rsidR="00F53500" w:rsidRPr="00B5479A" w:rsidRDefault="00F53500" w:rsidP="00662F1A">
      <w:pPr>
        <w:rPr>
          <w:rFonts w:ascii="Times New Roman" w:hAnsi="Times New Roman" w:cs="Times New Roman"/>
          <w:b/>
          <w:bCs/>
          <w:lang w:val="en-US"/>
        </w:rPr>
      </w:pPr>
    </w:p>
    <w:p w14:paraId="6EAFB97C" w14:textId="77777777" w:rsidR="00F53500" w:rsidRPr="00FE1FDE" w:rsidRDefault="00F53500" w:rsidP="00F53500">
      <w:pPr>
        <w:rPr>
          <w:rFonts w:ascii="Times New Roman" w:hAnsi="Times New Roman" w:cs="Times New Roman"/>
          <w:b/>
          <w:bCs/>
          <w:lang w:val="en-US"/>
        </w:rPr>
      </w:pPr>
      <w:r w:rsidRPr="00FE1FDE">
        <w:rPr>
          <w:rFonts w:ascii="Times New Roman" w:hAnsi="Times New Roman" w:cs="Times New Roman"/>
          <w:b/>
          <w:bCs/>
          <w:lang w:val="en-US"/>
        </w:rPr>
        <w:t>All participants agree to the following:</w:t>
      </w:r>
    </w:p>
    <w:p w14:paraId="666BC035" w14:textId="493B039A" w:rsidR="00F53500" w:rsidRPr="00B5479A" w:rsidRDefault="00F53500" w:rsidP="00F53500">
      <w:pPr>
        <w:rPr>
          <w:rFonts w:ascii="Times New Roman" w:hAnsi="Times New Roman" w:cs="Times New Roman"/>
          <w:lang w:val="en-US"/>
        </w:rPr>
      </w:pPr>
    </w:p>
    <w:p w14:paraId="4EB99C53" w14:textId="06C3F42F" w:rsidR="00F53500" w:rsidRPr="00B5479A" w:rsidRDefault="00F53500" w:rsidP="00F53500">
      <w:pPr>
        <w:rPr>
          <w:rFonts w:ascii="Times New Roman" w:hAnsi="Times New Roman" w:cs="Times New Roman"/>
          <w:lang w:val="en-US"/>
        </w:rPr>
      </w:pPr>
      <w:r w:rsidRPr="00B5479A">
        <w:rPr>
          <w:rFonts w:ascii="Times New Roman" w:hAnsi="Times New Roman" w:cs="Times New Roman"/>
          <w:lang w:val="en-US"/>
        </w:rPr>
        <w:t xml:space="preserve">1. Businesses and artists may reach out to one another through the Art in Business program that is hosted by the Squamish Arts Council. All of the information provided through the Art in Business program has been agreed to by both parties. </w:t>
      </w:r>
    </w:p>
    <w:p w14:paraId="28A2AFC8" w14:textId="74F7F55C" w:rsidR="00F53500" w:rsidRPr="00B5479A" w:rsidRDefault="00F53500" w:rsidP="00F53500">
      <w:pPr>
        <w:rPr>
          <w:rFonts w:ascii="Times New Roman" w:hAnsi="Times New Roman" w:cs="Times New Roman"/>
          <w:lang w:val="en-US"/>
        </w:rPr>
      </w:pPr>
    </w:p>
    <w:p w14:paraId="41AF0BA5" w14:textId="7CC5B6A8" w:rsidR="00F53500" w:rsidRPr="00B5479A" w:rsidRDefault="00F53500" w:rsidP="00F53500">
      <w:pPr>
        <w:rPr>
          <w:rFonts w:ascii="Times New Roman" w:hAnsi="Times New Roman" w:cs="Times New Roman"/>
          <w:lang w:val="en-US"/>
        </w:rPr>
      </w:pPr>
      <w:r w:rsidRPr="00B5479A">
        <w:rPr>
          <w:rFonts w:ascii="Times New Roman" w:hAnsi="Times New Roman" w:cs="Times New Roman"/>
          <w:lang w:val="en-US"/>
        </w:rPr>
        <w:t>2. Art will be on display from _________________________ to ______________________, unless otherwise stated.</w:t>
      </w:r>
    </w:p>
    <w:p w14:paraId="686C8EF2" w14:textId="77777777" w:rsidR="00F53500" w:rsidRPr="00B5479A" w:rsidRDefault="00F53500" w:rsidP="00F53500">
      <w:pPr>
        <w:rPr>
          <w:rFonts w:ascii="Times New Roman" w:hAnsi="Times New Roman" w:cs="Times New Roman"/>
          <w:lang w:val="en-US"/>
        </w:rPr>
      </w:pPr>
    </w:p>
    <w:p w14:paraId="735E9D91" w14:textId="47FD3A3A" w:rsidR="00F53500" w:rsidRPr="00B5479A" w:rsidRDefault="00F53500" w:rsidP="00F53500">
      <w:pPr>
        <w:rPr>
          <w:rFonts w:ascii="Times New Roman" w:hAnsi="Times New Roman" w:cs="Times New Roman"/>
          <w:lang w:val="en-US"/>
        </w:rPr>
      </w:pPr>
      <w:r w:rsidRPr="00B5479A">
        <w:rPr>
          <w:rFonts w:ascii="Times New Roman" w:hAnsi="Times New Roman" w:cs="Times New Roman"/>
          <w:lang w:val="en-US"/>
        </w:rPr>
        <w:t>3. The artist has the responsibility to bringing a biography or artist statement, if desired.</w:t>
      </w:r>
    </w:p>
    <w:p w14:paraId="5CD36897" w14:textId="77777777" w:rsidR="00F53500" w:rsidRPr="00B5479A" w:rsidRDefault="00F53500" w:rsidP="00F53500">
      <w:pPr>
        <w:rPr>
          <w:rFonts w:ascii="Times New Roman" w:hAnsi="Times New Roman" w:cs="Times New Roman"/>
          <w:lang w:val="en-US"/>
        </w:rPr>
      </w:pPr>
    </w:p>
    <w:p w14:paraId="0FCFC1B5" w14:textId="619405CD" w:rsidR="00F53500" w:rsidRPr="00B5479A" w:rsidRDefault="00F53500" w:rsidP="00F53500">
      <w:pPr>
        <w:rPr>
          <w:rFonts w:ascii="Times New Roman" w:hAnsi="Times New Roman" w:cs="Times New Roman"/>
          <w:lang w:val="en-US"/>
        </w:rPr>
      </w:pPr>
      <w:r w:rsidRPr="00B5479A">
        <w:rPr>
          <w:rFonts w:ascii="Times New Roman" w:hAnsi="Times New Roman" w:cs="Times New Roman"/>
          <w:lang w:val="en-US"/>
        </w:rPr>
        <w:t>4. _______________________________assumes no liability for theft or damage; please consider purchasing your own insurance if you are concerned.</w:t>
      </w:r>
    </w:p>
    <w:p w14:paraId="4C32D293" w14:textId="77777777" w:rsidR="00F53500" w:rsidRPr="00B5479A" w:rsidRDefault="00F53500" w:rsidP="00F53500">
      <w:pPr>
        <w:rPr>
          <w:rFonts w:ascii="Times New Roman" w:hAnsi="Times New Roman" w:cs="Times New Roman"/>
          <w:lang w:val="en-US"/>
        </w:rPr>
      </w:pPr>
    </w:p>
    <w:p w14:paraId="30470450" w14:textId="301FF058" w:rsidR="00F53500" w:rsidRPr="00B5479A" w:rsidRDefault="00F53500" w:rsidP="00F53500">
      <w:pPr>
        <w:rPr>
          <w:rFonts w:ascii="Times New Roman" w:hAnsi="Times New Roman" w:cs="Times New Roman"/>
          <w:lang w:val="en-US"/>
        </w:rPr>
      </w:pPr>
      <w:r w:rsidRPr="00B5479A">
        <w:rPr>
          <w:rFonts w:ascii="Times New Roman" w:hAnsi="Times New Roman" w:cs="Times New Roman"/>
          <w:lang w:val="en-US"/>
        </w:rPr>
        <w:t>5. An inventory list must be submitte</w:t>
      </w:r>
      <w:r w:rsidR="00FE1FDE">
        <w:rPr>
          <w:rFonts w:ascii="Times New Roman" w:hAnsi="Times New Roman" w:cs="Times New Roman"/>
          <w:lang w:val="en-US"/>
        </w:rPr>
        <w:t>d</w:t>
      </w:r>
      <w:r w:rsidRPr="00B5479A">
        <w:rPr>
          <w:rFonts w:ascii="Times New Roman" w:hAnsi="Times New Roman" w:cs="Times New Roman"/>
          <w:lang w:val="en-US"/>
        </w:rPr>
        <w:t>. You may refer to the inventory list that is provided on Art in Business page.</w:t>
      </w:r>
    </w:p>
    <w:p w14:paraId="28EB1449" w14:textId="77777777" w:rsidR="00F53500" w:rsidRPr="00B5479A" w:rsidRDefault="00F53500" w:rsidP="00F53500">
      <w:pPr>
        <w:rPr>
          <w:rFonts w:ascii="Times New Roman" w:hAnsi="Times New Roman" w:cs="Times New Roman"/>
          <w:lang w:val="en-US"/>
        </w:rPr>
      </w:pPr>
    </w:p>
    <w:p w14:paraId="2F7D3673" w14:textId="302D91F4" w:rsidR="00F53500" w:rsidRPr="00B5479A" w:rsidRDefault="00F53500" w:rsidP="00F53500">
      <w:pPr>
        <w:rPr>
          <w:rFonts w:ascii="Times New Roman" w:hAnsi="Times New Roman" w:cs="Times New Roman"/>
          <w:lang w:val="en-US"/>
        </w:rPr>
      </w:pPr>
      <w:r w:rsidRPr="00B5479A">
        <w:rPr>
          <w:rFonts w:ascii="Times New Roman" w:hAnsi="Times New Roman" w:cs="Times New Roman"/>
          <w:lang w:val="en-US"/>
        </w:rPr>
        <w:t>6. All sales are the responsibility of the artist. It is up to the artist to arrange a time with the business to remove the work.</w:t>
      </w:r>
    </w:p>
    <w:p w14:paraId="1414BC7A" w14:textId="77777777" w:rsidR="00F53500" w:rsidRPr="00B5479A" w:rsidRDefault="00F53500" w:rsidP="00F53500">
      <w:pPr>
        <w:rPr>
          <w:rFonts w:ascii="Times New Roman" w:hAnsi="Times New Roman" w:cs="Times New Roman"/>
          <w:lang w:val="en-US"/>
        </w:rPr>
      </w:pPr>
    </w:p>
    <w:p w14:paraId="719E94E5" w14:textId="3730FB81" w:rsidR="00F53500" w:rsidRPr="00B5479A" w:rsidRDefault="00F53500" w:rsidP="00F53500">
      <w:pPr>
        <w:rPr>
          <w:rFonts w:ascii="Times New Roman" w:hAnsi="Times New Roman" w:cs="Times New Roman"/>
          <w:lang w:val="en-US"/>
        </w:rPr>
      </w:pPr>
      <w:r w:rsidRPr="00B5479A">
        <w:rPr>
          <w:rFonts w:ascii="Times New Roman" w:hAnsi="Times New Roman" w:cs="Times New Roman"/>
          <w:lang w:val="en-US"/>
        </w:rPr>
        <w:t>7. The artist is responsible to adhering to the drop-off times as set by the business</w:t>
      </w:r>
      <w:r w:rsidR="00FE1FDE">
        <w:rPr>
          <w:rFonts w:ascii="Times New Roman" w:hAnsi="Times New Roman" w:cs="Times New Roman"/>
          <w:lang w:val="en-US"/>
        </w:rPr>
        <w:t xml:space="preserve">. </w:t>
      </w:r>
    </w:p>
    <w:p w14:paraId="684BD18D" w14:textId="77777777" w:rsidR="00F53500" w:rsidRPr="00B5479A" w:rsidRDefault="00F53500" w:rsidP="00F53500">
      <w:pPr>
        <w:rPr>
          <w:rFonts w:ascii="Times New Roman" w:hAnsi="Times New Roman" w:cs="Times New Roman"/>
          <w:lang w:val="en-US"/>
        </w:rPr>
      </w:pPr>
    </w:p>
    <w:p w14:paraId="6BC2FB17" w14:textId="7987EF91" w:rsidR="00F53500" w:rsidRPr="00B5479A" w:rsidRDefault="00F53500" w:rsidP="00F53500">
      <w:pPr>
        <w:rPr>
          <w:rFonts w:ascii="Times New Roman" w:hAnsi="Times New Roman" w:cs="Times New Roman"/>
          <w:lang w:val="en-US"/>
        </w:rPr>
      </w:pPr>
      <w:r w:rsidRPr="00B5479A">
        <w:rPr>
          <w:rFonts w:ascii="Times New Roman" w:hAnsi="Times New Roman" w:cs="Times New Roman"/>
          <w:lang w:val="en-US"/>
        </w:rPr>
        <w:t>8. The artist may wish to stay to help arrange the display</w:t>
      </w:r>
      <w:r w:rsidR="00FE1FDE">
        <w:rPr>
          <w:rFonts w:ascii="Times New Roman" w:hAnsi="Times New Roman" w:cs="Times New Roman"/>
          <w:lang w:val="en-US"/>
        </w:rPr>
        <w:t xml:space="preserve">. </w:t>
      </w:r>
    </w:p>
    <w:p w14:paraId="5193D069" w14:textId="77777777" w:rsidR="00F53500" w:rsidRPr="00B5479A" w:rsidRDefault="00F53500" w:rsidP="00F53500">
      <w:pPr>
        <w:rPr>
          <w:rFonts w:ascii="Times New Roman" w:hAnsi="Times New Roman" w:cs="Times New Roman"/>
          <w:lang w:val="en-US"/>
        </w:rPr>
      </w:pPr>
    </w:p>
    <w:p w14:paraId="3227A2C2" w14:textId="3FB30356" w:rsidR="00F53500" w:rsidRPr="00B5479A" w:rsidRDefault="00F53500" w:rsidP="00F53500">
      <w:pPr>
        <w:rPr>
          <w:rFonts w:ascii="Times New Roman" w:hAnsi="Times New Roman" w:cs="Times New Roman"/>
          <w:lang w:val="en-US"/>
        </w:rPr>
      </w:pPr>
      <w:r w:rsidRPr="00B5479A">
        <w:rPr>
          <w:rFonts w:ascii="Times New Roman" w:hAnsi="Times New Roman" w:cs="Times New Roman"/>
          <w:lang w:val="en-US"/>
        </w:rPr>
        <w:t xml:space="preserve">9. At the end of the show, the artist is responsible for picking up their artworks. The business does not assume any responsibility for the artwork and will not store art. </w:t>
      </w:r>
    </w:p>
    <w:p w14:paraId="0FAA4DB9" w14:textId="77777777" w:rsidR="00F53500" w:rsidRPr="00B5479A" w:rsidRDefault="00F53500" w:rsidP="00F53500">
      <w:pPr>
        <w:rPr>
          <w:rFonts w:ascii="Times New Roman" w:hAnsi="Times New Roman" w:cs="Times New Roman"/>
          <w:lang w:val="en-US"/>
        </w:rPr>
      </w:pPr>
    </w:p>
    <w:p w14:paraId="359BBAA1" w14:textId="5940580F" w:rsidR="00F53500" w:rsidRPr="00B5479A" w:rsidRDefault="00F53500" w:rsidP="00F53500">
      <w:pPr>
        <w:rPr>
          <w:rFonts w:ascii="Times New Roman" w:hAnsi="Times New Roman" w:cs="Times New Roman"/>
          <w:lang w:val="en-US"/>
        </w:rPr>
      </w:pPr>
      <w:r w:rsidRPr="00B5479A">
        <w:rPr>
          <w:rFonts w:ascii="Times New Roman" w:hAnsi="Times New Roman" w:cs="Times New Roman"/>
          <w:lang w:val="en-US"/>
        </w:rPr>
        <w:t>10. All pieces must be ready to hang</w:t>
      </w:r>
      <w:r w:rsidR="00FE1FDE">
        <w:rPr>
          <w:rFonts w:ascii="Times New Roman" w:hAnsi="Times New Roman" w:cs="Times New Roman"/>
          <w:lang w:val="en-US"/>
        </w:rPr>
        <w:t xml:space="preserve"> or place in a display box</w:t>
      </w:r>
      <w:r w:rsidRPr="00B5479A">
        <w:rPr>
          <w:rFonts w:ascii="Times New Roman" w:hAnsi="Times New Roman" w:cs="Times New Roman"/>
          <w:lang w:val="en-US"/>
        </w:rPr>
        <w:t xml:space="preserve">: please contact the business for specifics.  </w:t>
      </w:r>
    </w:p>
    <w:p w14:paraId="696B19B1" w14:textId="77777777" w:rsidR="00FE1FDE" w:rsidRDefault="00FE1FDE" w:rsidP="00F53500">
      <w:pPr>
        <w:rPr>
          <w:rFonts w:ascii="Times New Roman" w:hAnsi="Times New Roman" w:cs="Times New Roman"/>
          <w:lang w:val="en-US"/>
        </w:rPr>
      </w:pPr>
    </w:p>
    <w:p w14:paraId="40321D98" w14:textId="77777777" w:rsidR="00FE1FDE" w:rsidRDefault="00FE1FDE" w:rsidP="00F53500">
      <w:pPr>
        <w:rPr>
          <w:rFonts w:ascii="Times New Roman" w:hAnsi="Times New Roman" w:cs="Times New Roman"/>
          <w:b/>
          <w:bCs/>
          <w:lang w:val="en-US"/>
        </w:rPr>
      </w:pPr>
    </w:p>
    <w:p w14:paraId="0C9B1E10" w14:textId="631538D5" w:rsidR="00F53500" w:rsidRPr="00B5479A" w:rsidRDefault="00F53500" w:rsidP="00F53500">
      <w:pPr>
        <w:rPr>
          <w:rFonts w:ascii="Times New Roman" w:hAnsi="Times New Roman" w:cs="Times New Roman"/>
          <w:b/>
          <w:bCs/>
          <w:lang w:val="en-US"/>
        </w:rPr>
      </w:pPr>
      <w:r w:rsidRPr="00B5479A">
        <w:rPr>
          <w:rFonts w:ascii="Times New Roman" w:hAnsi="Times New Roman" w:cs="Times New Roman"/>
          <w:b/>
          <w:bCs/>
          <w:lang w:val="en-US"/>
        </w:rPr>
        <w:t>I have read all of the terms of the Artist Contract and accept all of the terms &amp; conditions:</w:t>
      </w:r>
    </w:p>
    <w:p w14:paraId="0F112348" w14:textId="1F834186" w:rsidR="00F53500" w:rsidRPr="00B5479A" w:rsidRDefault="00F53500" w:rsidP="00F53500">
      <w:pPr>
        <w:rPr>
          <w:rFonts w:ascii="Times New Roman" w:hAnsi="Times New Roman" w:cs="Times New Roman"/>
          <w:b/>
          <w:bCs/>
          <w:lang w:val="en-US"/>
        </w:rPr>
      </w:pPr>
    </w:p>
    <w:p w14:paraId="5E152EE1" w14:textId="77777777" w:rsidR="00B5479A" w:rsidRDefault="00B5479A" w:rsidP="00B5479A">
      <w:pPr>
        <w:rPr>
          <w:rFonts w:ascii="Times New Roman" w:hAnsi="Times New Roman" w:cs="Times New Roman"/>
          <w:lang w:val="en-US"/>
        </w:rPr>
      </w:pPr>
    </w:p>
    <w:p w14:paraId="29EF7982" w14:textId="77777777" w:rsidR="00FE1FDE" w:rsidRDefault="00FE1FDE" w:rsidP="00F53500">
      <w:pPr>
        <w:rPr>
          <w:rFonts w:ascii="Times New Roman" w:hAnsi="Times New Roman" w:cs="Times New Roman"/>
          <w:lang w:val="en-US"/>
        </w:rPr>
      </w:pPr>
    </w:p>
    <w:p w14:paraId="7815B1DE" w14:textId="5845B521" w:rsidR="00B5479A" w:rsidRDefault="00F53500" w:rsidP="00F53500">
      <w:pPr>
        <w:rPr>
          <w:rFonts w:ascii="Times New Roman" w:hAnsi="Times New Roman" w:cs="Times New Roman"/>
          <w:lang w:val="en-US"/>
        </w:rPr>
      </w:pPr>
      <w:r w:rsidRPr="00B5479A">
        <w:rPr>
          <w:rFonts w:ascii="Times New Roman" w:hAnsi="Times New Roman" w:cs="Times New Roman"/>
          <w:lang w:val="en-US"/>
        </w:rPr>
        <w:t>Yes ___    No ____</w:t>
      </w:r>
      <w:r w:rsidR="00B5479A">
        <w:rPr>
          <w:rFonts w:ascii="Times New Roman" w:hAnsi="Times New Roman" w:cs="Times New Roman"/>
          <w:lang w:val="en-US"/>
        </w:rPr>
        <w:tab/>
      </w:r>
      <w:r w:rsidR="00B5479A">
        <w:rPr>
          <w:rFonts w:ascii="Times New Roman" w:hAnsi="Times New Roman" w:cs="Times New Roman"/>
          <w:lang w:val="en-US"/>
        </w:rPr>
        <w:tab/>
      </w:r>
      <w:r w:rsidR="00B5479A">
        <w:rPr>
          <w:rFonts w:ascii="Times New Roman" w:hAnsi="Times New Roman" w:cs="Times New Roman"/>
          <w:lang w:val="en-US"/>
        </w:rPr>
        <w:tab/>
      </w:r>
      <w:r w:rsidR="00B5479A">
        <w:rPr>
          <w:rFonts w:ascii="Times New Roman" w:hAnsi="Times New Roman" w:cs="Times New Roman"/>
          <w:lang w:val="en-US"/>
        </w:rPr>
        <w:tab/>
      </w:r>
      <w:r w:rsidR="00FE1FDE">
        <w:rPr>
          <w:rFonts w:ascii="Times New Roman" w:hAnsi="Times New Roman" w:cs="Times New Roman"/>
          <w:lang w:val="en-US"/>
        </w:rPr>
        <w:t xml:space="preserve">Artist </w:t>
      </w:r>
      <w:r w:rsidR="00B5479A" w:rsidRPr="00B5479A">
        <w:rPr>
          <w:rFonts w:ascii="Times New Roman" w:hAnsi="Times New Roman" w:cs="Times New Roman"/>
          <w:lang w:val="en-US"/>
        </w:rPr>
        <w:t>Signature</w:t>
      </w:r>
      <w:r w:rsidR="00FE1FDE">
        <w:rPr>
          <w:rFonts w:ascii="Times New Roman" w:hAnsi="Times New Roman" w:cs="Times New Roman"/>
          <w:lang w:val="en-US"/>
        </w:rPr>
        <w:t xml:space="preserve">: </w:t>
      </w:r>
      <w:r w:rsidR="00B5479A" w:rsidRPr="00B5479A">
        <w:rPr>
          <w:rFonts w:ascii="Times New Roman" w:hAnsi="Times New Roman" w:cs="Times New Roman"/>
          <w:lang w:val="en-US"/>
        </w:rPr>
        <w:t>__________________________</w:t>
      </w:r>
    </w:p>
    <w:p w14:paraId="4190A5B6" w14:textId="65321753" w:rsidR="00FE1FDE" w:rsidRDefault="00FE1FDE" w:rsidP="00F53500">
      <w:pPr>
        <w:rPr>
          <w:rFonts w:ascii="Times New Roman" w:hAnsi="Times New Roman" w:cs="Times New Roman"/>
          <w:lang w:val="en-US"/>
        </w:rPr>
      </w:pPr>
    </w:p>
    <w:p w14:paraId="6428BEEE" w14:textId="77777777" w:rsidR="00FE1FDE" w:rsidRDefault="00FE1FDE" w:rsidP="00F53500">
      <w:pPr>
        <w:rPr>
          <w:rFonts w:ascii="Times New Roman" w:hAnsi="Times New Roman" w:cs="Times New Roman"/>
          <w:lang w:val="en-US"/>
        </w:rPr>
      </w:pPr>
    </w:p>
    <w:p w14:paraId="4DB5ADAF" w14:textId="32BEE347" w:rsidR="00FE1FDE" w:rsidRPr="00B5479A" w:rsidRDefault="00FE1FDE" w:rsidP="00F53500">
      <w:pPr>
        <w:rPr>
          <w:rFonts w:ascii="Times New Roman" w:hAnsi="Times New Roman" w:cs="Times New Roman"/>
          <w:lang w:val="en-US"/>
        </w:rPr>
      </w:pPr>
      <w:r w:rsidRPr="00B5479A">
        <w:rPr>
          <w:rFonts w:ascii="Times New Roman" w:hAnsi="Times New Roman" w:cs="Times New Roman"/>
          <w:lang w:val="en-US"/>
        </w:rPr>
        <w:t>Yes ___    No ____</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Business Signature: ________________________</w:t>
      </w:r>
    </w:p>
    <w:p w14:paraId="0F4A1689" w14:textId="77777777" w:rsidR="002547CE" w:rsidRDefault="002547CE" w:rsidP="002547CE">
      <w:pPr>
        <w:rPr>
          <w:rFonts w:ascii="Times New Roman" w:hAnsi="Times New Roman" w:cs="Times New Roman"/>
          <w:b/>
          <w:bCs/>
          <w:sz w:val="32"/>
          <w:szCs w:val="32"/>
          <w:lang w:val="en-US"/>
        </w:rPr>
      </w:pPr>
    </w:p>
    <w:p w14:paraId="33D1F511" w14:textId="20AFB1F0" w:rsidR="00B5479A" w:rsidRPr="00B5479A" w:rsidRDefault="00B5479A" w:rsidP="002547CE">
      <w:pPr>
        <w:jc w:val="center"/>
        <w:rPr>
          <w:rFonts w:ascii="Times New Roman" w:hAnsi="Times New Roman" w:cs="Times New Roman"/>
          <w:b/>
          <w:bCs/>
          <w:sz w:val="32"/>
          <w:szCs w:val="32"/>
          <w:lang w:val="en-US"/>
        </w:rPr>
      </w:pPr>
      <w:r w:rsidRPr="00B5479A">
        <w:rPr>
          <w:rFonts w:ascii="Times New Roman" w:hAnsi="Times New Roman" w:cs="Times New Roman"/>
          <w:b/>
          <w:bCs/>
          <w:sz w:val="32"/>
          <w:szCs w:val="32"/>
          <w:lang w:val="en-US"/>
        </w:rPr>
        <w:lastRenderedPageBreak/>
        <w:t>Checklist</w:t>
      </w:r>
    </w:p>
    <w:p w14:paraId="238A1E51" w14:textId="77777777" w:rsidR="00B5479A" w:rsidRPr="00B5479A" w:rsidRDefault="00B5479A" w:rsidP="00B5479A">
      <w:pPr>
        <w:rPr>
          <w:rFonts w:ascii="Times New Roman" w:hAnsi="Times New Roman" w:cs="Times New Roman"/>
          <w:b/>
          <w:bCs/>
          <w:sz w:val="32"/>
          <w:szCs w:val="32"/>
          <w:lang w:val="en-US"/>
        </w:rPr>
      </w:pPr>
    </w:p>
    <w:p w14:paraId="0A1E8353" w14:textId="511CC461" w:rsidR="00B5479A" w:rsidRPr="00B5479A" w:rsidRDefault="00B5479A" w:rsidP="00B5479A">
      <w:pPr>
        <w:ind w:firstLine="360"/>
        <w:rPr>
          <w:rFonts w:ascii="Times New Roman" w:hAnsi="Times New Roman" w:cs="Times New Roman"/>
          <w:b/>
          <w:bCs/>
          <w:lang w:val="en-US"/>
        </w:rPr>
      </w:pPr>
      <w:r w:rsidRPr="00B5479A">
        <w:rPr>
          <w:rFonts w:ascii="Times New Roman" w:hAnsi="Times New Roman" w:cs="Times New Roman"/>
          <w:b/>
          <w:bCs/>
          <w:lang w:val="en-US"/>
        </w:rPr>
        <w:t xml:space="preserve">Have you discussed the </w:t>
      </w:r>
      <w:proofErr w:type="gramStart"/>
      <w:r w:rsidRPr="00B5479A">
        <w:rPr>
          <w:rFonts w:ascii="Times New Roman" w:hAnsi="Times New Roman" w:cs="Times New Roman"/>
          <w:b/>
          <w:bCs/>
          <w:lang w:val="en-US"/>
        </w:rPr>
        <w:t>following</w:t>
      </w:r>
      <w:r w:rsidR="00F21C01">
        <w:rPr>
          <w:rFonts w:ascii="Times New Roman" w:hAnsi="Times New Roman" w:cs="Times New Roman"/>
          <w:b/>
          <w:bCs/>
          <w:lang w:val="en-US"/>
        </w:rPr>
        <w:t>:</w:t>
      </w:r>
      <w:proofErr w:type="gramEnd"/>
    </w:p>
    <w:p w14:paraId="6321B5E2" w14:textId="77777777" w:rsidR="00B5479A" w:rsidRPr="00B5479A" w:rsidRDefault="00B5479A" w:rsidP="00B5479A">
      <w:pPr>
        <w:ind w:firstLine="360"/>
        <w:rPr>
          <w:rFonts w:ascii="Times New Roman" w:hAnsi="Times New Roman" w:cs="Times New Roman"/>
          <w:b/>
          <w:bCs/>
          <w:lang w:val="en-US"/>
        </w:rPr>
      </w:pPr>
    </w:p>
    <w:p w14:paraId="4137C666" w14:textId="73419FB9" w:rsidR="00B5479A" w:rsidRPr="00B5479A" w:rsidRDefault="00A819F8" w:rsidP="00A819F8">
      <w:pPr>
        <w:pStyle w:val="ListParagraph"/>
        <w:ind w:left="643"/>
        <w:rPr>
          <w:rFonts w:ascii="Times New Roman" w:hAnsi="Times New Roman" w:cs="Times New Roman"/>
          <w:b/>
          <w:bCs/>
          <w:lang w:val="en-US"/>
        </w:rPr>
      </w:pPr>
      <w:r>
        <w:rPr>
          <w:b/>
          <w:bCs/>
          <w:noProof/>
          <w:lang w:val="en-US"/>
        </w:rPr>
        <mc:AlternateContent>
          <mc:Choice Requires="wps">
            <w:drawing>
              <wp:anchor distT="0" distB="0" distL="114300" distR="114300" simplePos="0" relativeHeight="251659264" behindDoc="0" locked="0" layoutInCell="1" allowOverlap="1" wp14:anchorId="794BF113" wp14:editId="4E549688">
                <wp:simplePos x="0" y="0"/>
                <wp:positionH relativeFrom="column">
                  <wp:posOffset>190500</wp:posOffset>
                </wp:positionH>
                <wp:positionV relativeFrom="paragraph">
                  <wp:posOffset>23690</wp:posOffset>
                </wp:positionV>
                <wp:extent cx="140677" cy="140677"/>
                <wp:effectExtent l="0" t="0" r="12065" b="12065"/>
                <wp:wrapNone/>
                <wp:docPr id="27" name="Frame 27"/>
                <wp:cNvGraphicFramePr/>
                <a:graphic xmlns:a="http://schemas.openxmlformats.org/drawingml/2006/main">
                  <a:graphicData uri="http://schemas.microsoft.com/office/word/2010/wordprocessingShape">
                    <wps:wsp>
                      <wps:cNvSpPr/>
                      <wps:spPr>
                        <a:xfrm>
                          <a:off x="0" y="0"/>
                          <a:ext cx="140677" cy="140677"/>
                        </a:xfrm>
                        <a:prstGeom prst="frame">
                          <a:avLst/>
                        </a:prstGeom>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F858B" id="Frame 27" o:spid="_x0000_s1026" style="position:absolute;margin-left:15pt;margin-top:1.85pt;width:11.1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0677,1406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" path="m,l140677,r,140677l,140677,,xm17585,17585r,105507l123092,123092r,-105507l17585,17585xe" fillcolor="#4472c4 [3204]" strokecolor="#747070 [1614]" strokeweight="1pt">
                <v:stroke joinstyle="miter"/>
                <v:path arrowok="t" o:connecttype="custom" o:connectlocs="0,0;140677,0;140677,140677;0,140677;0,0;17585,17585;17585,123092;123092,123092;123092,17585;17585,17585" o:connectangles="0,0,0,0,0,0,0,0,0,0"/>
              </v:shape>
            </w:pict>
          </mc:Fallback>
        </mc:AlternateContent>
      </w:r>
      <w:r w:rsidR="00B5479A" w:rsidRPr="00B5479A">
        <w:rPr>
          <w:rFonts w:ascii="Times New Roman" w:hAnsi="Times New Roman" w:cs="Times New Roman"/>
          <w:lang w:val="en-US"/>
        </w:rPr>
        <w:t>Liability and insurance</w:t>
      </w:r>
      <w:r w:rsidR="00F21C01">
        <w:rPr>
          <w:rFonts w:ascii="Times New Roman" w:hAnsi="Times New Roman" w:cs="Times New Roman"/>
          <w:lang w:val="en-US"/>
        </w:rPr>
        <w:t>?</w:t>
      </w:r>
    </w:p>
    <w:p w14:paraId="0F51A283" w14:textId="405509C1" w:rsidR="00A819F8" w:rsidRDefault="00A819F8" w:rsidP="00A819F8">
      <w:pPr>
        <w:ind w:left="283" w:firstLine="360"/>
        <w:rPr>
          <w:rFonts w:ascii="Times New Roman" w:hAnsi="Times New Roman" w:cs="Times New Roman"/>
          <w:lang w:val="en-US"/>
        </w:rPr>
      </w:pPr>
    </w:p>
    <w:p w14:paraId="0205B785" w14:textId="1964161F" w:rsidR="00B5479A" w:rsidRPr="00A819F8" w:rsidRDefault="00A819F8" w:rsidP="00A819F8">
      <w:pPr>
        <w:ind w:left="283" w:firstLine="360"/>
        <w:rPr>
          <w:rFonts w:ascii="Times New Roman" w:hAnsi="Times New Roman" w:cs="Times New Roman"/>
          <w:b/>
          <w:bCs/>
          <w:lang w:val="en-US"/>
        </w:rPr>
      </w:pPr>
      <w:r>
        <w:rPr>
          <w:b/>
          <w:bCs/>
          <w:noProof/>
          <w:lang w:val="en-US"/>
        </w:rPr>
        <mc:AlternateContent>
          <mc:Choice Requires="wps">
            <w:drawing>
              <wp:anchor distT="0" distB="0" distL="114300" distR="114300" simplePos="0" relativeHeight="251661312" behindDoc="0" locked="0" layoutInCell="1" allowOverlap="1" wp14:anchorId="5306CD24" wp14:editId="682E2BD6">
                <wp:simplePos x="0" y="0"/>
                <wp:positionH relativeFrom="column">
                  <wp:posOffset>192405</wp:posOffset>
                </wp:positionH>
                <wp:positionV relativeFrom="paragraph">
                  <wp:posOffset>22860</wp:posOffset>
                </wp:positionV>
                <wp:extent cx="140677" cy="140677"/>
                <wp:effectExtent l="0" t="0" r="12065" b="12065"/>
                <wp:wrapNone/>
                <wp:docPr id="28" name="Frame 28"/>
                <wp:cNvGraphicFramePr/>
                <a:graphic xmlns:a="http://schemas.openxmlformats.org/drawingml/2006/main">
                  <a:graphicData uri="http://schemas.microsoft.com/office/word/2010/wordprocessingShape">
                    <wps:wsp>
                      <wps:cNvSpPr/>
                      <wps:spPr>
                        <a:xfrm>
                          <a:off x="0" y="0"/>
                          <a:ext cx="140677" cy="140677"/>
                        </a:xfrm>
                        <a:prstGeom prst="frame">
                          <a:avLst/>
                        </a:prstGeom>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C05FA" id="Frame 28" o:spid="_x0000_s1026" style="position:absolute;margin-left:15.15pt;margin-top:1.8pt;width:11.1pt;height:11.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40677,1406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" path="m,l140677,r,140677l,140677,,xm17585,17585r,105507l123092,123092r,-105507l17585,17585xe" fillcolor="#4472c4 [3204]" strokecolor="#747070 [1614]" strokeweight="1pt">
                <v:stroke joinstyle="miter"/>
                <v:path arrowok="t" o:connecttype="custom" o:connectlocs="0,0;140677,0;140677,140677;0,140677;0,0;17585,17585;17585,123092;123092,123092;123092,17585;17585,17585" o:connectangles="0,0,0,0,0,0,0,0,0,0"/>
              </v:shape>
            </w:pict>
          </mc:Fallback>
        </mc:AlternateContent>
      </w:r>
      <w:r w:rsidR="00B5479A" w:rsidRPr="00A819F8">
        <w:rPr>
          <w:rFonts w:ascii="Times New Roman" w:hAnsi="Times New Roman" w:cs="Times New Roman"/>
          <w:lang w:val="en-US"/>
        </w:rPr>
        <w:t>Sales, commission and procedures?</w:t>
      </w:r>
    </w:p>
    <w:p w14:paraId="3A5EBBDC" w14:textId="58588753" w:rsidR="00A819F8" w:rsidRPr="00A819F8" w:rsidRDefault="00A819F8" w:rsidP="00A819F8">
      <w:pPr>
        <w:pStyle w:val="ListParagraph"/>
        <w:ind w:left="643"/>
        <w:rPr>
          <w:rFonts w:ascii="Times New Roman" w:hAnsi="Times New Roman" w:cs="Times New Roman"/>
          <w:b/>
          <w:bCs/>
          <w:lang w:val="en-US"/>
        </w:rPr>
      </w:pPr>
    </w:p>
    <w:p w14:paraId="1479C00F" w14:textId="574C6B9E" w:rsidR="00F21C01" w:rsidRPr="00B5479A" w:rsidRDefault="00A819F8" w:rsidP="00A819F8">
      <w:pPr>
        <w:pStyle w:val="ListParagraph"/>
        <w:ind w:left="643"/>
        <w:rPr>
          <w:rFonts w:ascii="Times New Roman" w:hAnsi="Times New Roman" w:cs="Times New Roman"/>
          <w:b/>
          <w:bCs/>
          <w:lang w:val="en-US"/>
        </w:rPr>
      </w:pPr>
      <w:r>
        <w:rPr>
          <w:b/>
          <w:bCs/>
          <w:noProof/>
          <w:lang w:val="en-US"/>
        </w:rPr>
        <mc:AlternateContent>
          <mc:Choice Requires="wps">
            <w:drawing>
              <wp:anchor distT="0" distB="0" distL="114300" distR="114300" simplePos="0" relativeHeight="251663360" behindDoc="0" locked="0" layoutInCell="1" allowOverlap="1" wp14:anchorId="76DA9D53" wp14:editId="1EA2D766">
                <wp:simplePos x="0" y="0"/>
                <wp:positionH relativeFrom="column">
                  <wp:posOffset>191770</wp:posOffset>
                </wp:positionH>
                <wp:positionV relativeFrom="paragraph">
                  <wp:posOffset>20955</wp:posOffset>
                </wp:positionV>
                <wp:extent cx="140677" cy="140677"/>
                <wp:effectExtent l="0" t="0" r="12065" b="12065"/>
                <wp:wrapNone/>
                <wp:docPr id="29" name="Frame 29"/>
                <wp:cNvGraphicFramePr/>
                <a:graphic xmlns:a="http://schemas.openxmlformats.org/drawingml/2006/main">
                  <a:graphicData uri="http://schemas.microsoft.com/office/word/2010/wordprocessingShape">
                    <wps:wsp>
                      <wps:cNvSpPr/>
                      <wps:spPr>
                        <a:xfrm>
                          <a:off x="0" y="0"/>
                          <a:ext cx="140677" cy="140677"/>
                        </a:xfrm>
                        <a:prstGeom prst="frame">
                          <a:avLst/>
                        </a:prstGeom>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9C478A" id="Frame 29" o:spid="_x0000_s1026" style="position:absolute;margin-left:15.1pt;margin-top:1.65pt;width:11.1pt;height:11.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40677,1406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" path="m,l140677,r,140677l,140677,,xm17585,17585r,105507l123092,123092r,-105507l17585,17585xe" fillcolor="#4472c4 [3204]" strokecolor="#747070 [1614]" strokeweight="1pt">
                <v:stroke joinstyle="miter"/>
                <v:path arrowok="t" o:connecttype="custom" o:connectlocs="0,0;140677,0;140677,140677;0,140677;0,0;17585,17585;17585,123092;123092,123092;123092,17585;17585,17585" o:connectangles="0,0,0,0,0,0,0,0,0,0"/>
              </v:shape>
            </w:pict>
          </mc:Fallback>
        </mc:AlternateContent>
      </w:r>
      <w:r w:rsidR="00F21C01">
        <w:rPr>
          <w:rFonts w:ascii="Times New Roman" w:hAnsi="Times New Roman" w:cs="Times New Roman"/>
          <w:lang w:val="en-US"/>
        </w:rPr>
        <w:t>Framing and hanging procedures?</w:t>
      </w:r>
    </w:p>
    <w:p w14:paraId="49241955" w14:textId="390316B8" w:rsidR="00A819F8" w:rsidRDefault="00A819F8" w:rsidP="00A819F8">
      <w:pPr>
        <w:pStyle w:val="ListParagraph"/>
        <w:ind w:left="643"/>
        <w:rPr>
          <w:rFonts w:ascii="Times New Roman" w:hAnsi="Times New Roman" w:cs="Times New Roman"/>
          <w:lang w:val="en-US"/>
        </w:rPr>
      </w:pPr>
    </w:p>
    <w:p w14:paraId="779C6E35" w14:textId="00C20FBF" w:rsidR="00B5479A" w:rsidRPr="00F21C01" w:rsidRDefault="00A819F8" w:rsidP="00A819F8">
      <w:pPr>
        <w:pStyle w:val="ListParagraph"/>
        <w:ind w:left="643"/>
        <w:rPr>
          <w:rFonts w:ascii="Times New Roman" w:hAnsi="Times New Roman" w:cs="Times New Roman"/>
          <w:b/>
          <w:bCs/>
          <w:lang w:val="en-US"/>
        </w:rPr>
      </w:pPr>
      <w:r>
        <w:rPr>
          <w:b/>
          <w:bCs/>
          <w:noProof/>
          <w:lang w:val="en-US"/>
        </w:rPr>
        <mc:AlternateContent>
          <mc:Choice Requires="wps">
            <w:drawing>
              <wp:anchor distT="0" distB="0" distL="114300" distR="114300" simplePos="0" relativeHeight="251665408" behindDoc="0" locked="0" layoutInCell="1" allowOverlap="1" wp14:anchorId="0F2CCF7C" wp14:editId="205F3B9E">
                <wp:simplePos x="0" y="0"/>
                <wp:positionH relativeFrom="column">
                  <wp:posOffset>192175</wp:posOffset>
                </wp:positionH>
                <wp:positionV relativeFrom="paragraph">
                  <wp:posOffset>20927</wp:posOffset>
                </wp:positionV>
                <wp:extent cx="140677" cy="140677"/>
                <wp:effectExtent l="0" t="0" r="12065" b="12065"/>
                <wp:wrapNone/>
                <wp:docPr id="30" name="Frame 30"/>
                <wp:cNvGraphicFramePr/>
                <a:graphic xmlns:a="http://schemas.openxmlformats.org/drawingml/2006/main">
                  <a:graphicData uri="http://schemas.microsoft.com/office/word/2010/wordprocessingShape">
                    <wps:wsp>
                      <wps:cNvSpPr/>
                      <wps:spPr>
                        <a:xfrm>
                          <a:off x="0" y="0"/>
                          <a:ext cx="140677" cy="140677"/>
                        </a:xfrm>
                        <a:prstGeom prst="frame">
                          <a:avLst/>
                        </a:prstGeom>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0D02B" id="Frame 30" o:spid="_x0000_s1026" style="position:absolute;margin-left:15.15pt;margin-top:1.65pt;width:11.1pt;height:11.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40677,1406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" path="m,l140677,r,140677l,140677,,xm17585,17585r,105507l123092,123092r,-105507l17585,17585xe" fillcolor="#4472c4 [3204]" strokecolor="#747070 [1614]" strokeweight="1pt">
                <v:stroke joinstyle="miter"/>
                <v:path arrowok="t" o:connecttype="custom" o:connectlocs="0,0;140677,0;140677,140677;0,140677;0,0;17585,17585;17585,123092;123092,123092;123092,17585;17585,17585" o:connectangles="0,0,0,0,0,0,0,0,0,0"/>
              </v:shape>
            </w:pict>
          </mc:Fallback>
        </mc:AlternateContent>
      </w:r>
      <w:r w:rsidR="00B5479A" w:rsidRPr="00B5479A">
        <w:rPr>
          <w:rFonts w:ascii="Times New Roman" w:hAnsi="Times New Roman" w:cs="Times New Roman"/>
          <w:lang w:val="en-US"/>
        </w:rPr>
        <w:t>What would happen if a piece were to have sold during the show dates that were agreed on?</w:t>
      </w:r>
    </w:p>
    <w:p w14:paraId="0757445B" w14:textId="1BD20310" w:rsidR="00A819F8" w:rsidRDefault="00A819F8" w:rsidP="00A819F8">
      <w:pPr>
        <w:pStyle w:val="ListParagraph"/>
        <w:ind w:left="643"/>
        <w:rPr>
          <w:rFonts w:ascii="Times New Roman" w:hAnsi="Times New Roman" w:cs="Times New Roman"/>
          <w:lang w:val="en-US"/>
        </w:rPr>
      </w:pPr>
      <w:r>
        <w:rPr>
          <w:b/>
          <w:bCs/>
          <w:noProof/>
          <w:lang w:val="en-US"/>
        </w:rPr>
        <mc:AlternateContent>
          <mc:Choice Requires="wps">
            <w:drawing>
              <wp:anchor distT="0" distB="0" distL="114300" distR="114300" simplePos="0" relativeHeight="251667456" behindDoc="0" locked="0" layoutInCell="1" allowOverlap="1" wp14:anchorId="4A8DABAA" wp14:editId="5DF5237C">
                <wp:simplePos x="0" y="0"/>
                <wp:positionH relativeFrom="column">
                  <wp:posOffset>189865</wp:posOffset>
                </wp:positionH>
                <wp:positionV relativeFrom="paragraph">
                  <wp:posOffset>176530</wp:posOffset>
                </wp:positionV>
                <wp:extent cx="140335" cy="140335"/>
                <wp:effectExtent l="0" t="0" r="12065" b="12065"/>
                <wp:wrapNone/>
                <wp:docPr id="31" name="Frame 31"/>
                <wp:cNvGraphicFramePr/>
                <a:graphic xmlns:a="http://schemas.openxmlformats.org/drawingml/2006/main">
                  <a:graphicData uri="http://schemas.microsoft.com/office/word/2010/wordprocessingShape">
                    <wps:wsp>
                      <wps:cNvSpPr/>
                      <wps:spPr>
                        <a:xfrm>
                          <a:off x="0" y="0"/>
                          <a:ext cx="140335" cy="140335"/>
                        </a:xfrm>
                        <a:prstGeom prst="frame">
                          <a:avLst/>
                        </a:prstGeom>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6D5FD" id="Frame 31" o:spid="_x0000_s1026" style="position:absolute;margin-left:14.95pt;margin-top:13.9pt;width:11.05pt;height: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335,140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" path="m,l140335,r,140335l,140335,,xm17542,17542r,105251l122793,122793r,-105251l17542,17542xe" fillcolor="#4472c4 [3204]" strokecolor="#747070 [1614]" strokeweight="1pt">
                <v:stroke joinstyle="miter"/>
                <v:path arrowok="t" o:connecttype="custom" o:connectlocs="0,0;140335,0;140335,140335;0,140335;0,0;17542,17542;17542,122793;122793,122793;122793,17542;17542,17542" o:connectangles="0,0,0,0,0,0,0,0,0,0"/>
              </v:shape>
            </w:pict>
          </mc:Fallback>
        </mc:AlternateContent>
      </w:r>
    </w:p>
    <w:p w14:paraId="7DC0250D" w14:textId="1295E72A" w:rsidR="00F21C01" w:rsidRPr="00F21C01" w:rsidRDefault="00F21C01" w:rsidP="00A819F8">
      <w:pPr>
        <w:pStyle w:val="ListParagraph"/>
        <w:ind w:left="643"/>
        <w:rPr>
          <w:rFonts w:ascii="Times New Roman" w:hAnsi="Times New Roman" w:cs="Times New Roman"/>
          <w:b/>
          <w:bCs/>
          <w:lang w:val="en-US"/>
        </w:rPr>
      </w:pPr>
      <w:r>
        <w:rPr>
          <w:rFonts w:ascii="Times New Roman" w:hAnsi="Times New Roman" w:cs="Times New Roman"/>
          <w:lang w:val="en-US"/>
        </w:rPr>
        <w:t>Communication methods?</w:t>
      </w:r>
    </w:p>
    <w:p w14:paraId="6F2D2B01" w14:textId="1AB02967" w:rsidR="00A819F8" w:rsidRDefault="00A819F8" w:rsidP="00A819F8">
      <w:pPr>
        <w:pStyle w:val="ListParagraph"/>
        <w:ind w:left="643"/>
        <w:rPr>
          <w:rFonts w:ascii="Times New Roman" w:hAnsi="Times New Roman" w:cs="Times New Roman"/>
          <w:lang w:val="en-US"/>
        </w:rPr>
      </w:pPr>
      <w:r>
        <w:rPr>
          <w:b/>
          <w:bCs/>
          <w:noProof/>
          <w:lang w:val="en-US"/>
        </w:rPr>
        <mc:AlternateContent>
          <mc:Choice Requires="wps">
            <w:drawing>
              <wp:anchor distT="0" distB="0" distL="114300" distR="114300" simplePos="0" relativeHeight="251669504" behindDoc="0" locked="0" layoutInCell="1" allowOverlap="1" wp14:anchorId="190141B4" wp14:editId="007EE1A3">
                <wp:simplePos x="0" y="0"/>
                <wp:positionH relativeFrom="column">
                  <wp:posOffset>190500</wp:posOffset>
                </wp:positionH>
                <wp:positionV relativeFrom="paragraph">
                  <wp:posOffset>174625</wp:posOffset>
                </wp:positionV>
                <wp:extent cx="140335" cy="140335"/>
                <wp:effectExtent l="0" t="0" r="12065" b="12065"/>
                <wp:wrapNone/>
                <wp:docPr id="32" name="Frame 32"/>
                <wp:cNvGraphicFramePr/>
                <a:graphic xmlns:a="http://schemas.openxmlformats.org/drawingml/2006/main">
                  <a:graphicData uri="http://schemas.microsoft.com/office/word/2010/wordprocessingShape">
                    <wps:wsp>
                      <wps:cNvSpPr/>
                      <wps:spPr>
                        <a:xfrm>
                          <a:off x="0" y="0"/>
                          <a:ext cx="140335" cy="140335"/>
                        </a:xfrm>
                        <a:prstGeom prst="frame">
                          <a:avLst/>
                        </a:prstGeom>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ACDD56" id="Frame 32" o:spid="_x0000_s1026" style="position:absolute;margin-left:15pt;margin-top:13.75pt;width:11.05pt;height:11.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40335,140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" path="m,l140335,r,140335l,140335,,xm17542,17542r,105251l122793,122793r,-105251l17542,17542xe" fillcolor="#4472c4 [3204]" strokecolor="#747070 [1614]" strokeweight="1pt">
                <v:stroke joinstyle="miter"/>
                <v:path arrowok="t" o:connecttype="custom" o:connectlocs="0,0;140335,0;140335,140335;0,140335;0,0;17542,17542;17542,122793;122793,122793;122793,17542;17542,17542" o:connectangles="0,0,0,0,0,0,0,0,0,0"/>
              </v:shape>
            </w:pict>
          </mc:Fallback>
        </mc:AlternateContent>
      </w:r>
    </w:p>
    <w:p w14:paraId="35B1B7F5" w14:textId="0C906645" w:rsidR="00F21C01" w:rsidRPr="00B5479A" w:rsidRDefault="00F21C01" w:rsidP="00A819F8">
      <w:pPr>
        <w:pStyle w:val="ListParagraph"/>
        <w:ind w:left="643"/>
        <w:rPr>
          <w:rFonts w:ascii="Times New Roman" w:hAnsi="Times New Roman" w:cs="Times New Roman"/>
          <w:b/>
          <w:bCs/>
          <w:lang w:val="en-US"/>
        </w:rPr>
      </w:pPr>
      <w:r>
        <w:rPr>
          <w:rFonts w:ascii="Times New Roman" w:hAnsi="Times New Roman" w:cs="Times New Roman"/>
          <w:lang w:val="en-US"/>
        </w:rPr>
        <w:t>Upkeep and safe art handling practices?</w:t>
      </w:r>
    </w:p>
    <w:p w14:paraId="290D95C7" w14:textId="3901BA85" w:rsidR="00B5479A" w:rsidRPr="00B5479A" w:rsidRDefault="00B5479A" w:rsidP="00B5479A">
      <w:pPr>
        <w:pStyle w:val="ListParagraph"/>
        <w:rPr>
          <w:b/>
          <w:bCs/>
          <w:lang w:val="en-US"/>
        </w:rPr>
      </w:pPr>
    </w:p>
    <w:sectPr w:rsidR="00B5479A" w:rsidRPr="00B547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ADD8" w14:textId="77777777" w:rsidR="00D67BFC" w:rsidRDefault="00D67BFC" w:rsidP="00B5479A">
      <w:r>
        <w:separator/>
      </w:r>
    </w:p>
  </w:endnote>
  <w:endnote w:type="continuationSeparator" w:id="0">
    <w:p w14:paraId="32BC2133" w14:textId="77777777" w:rsidR="00D67BFC" w:rsidRDefault="00D67BFC" w:rsidP="00B5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CE0C" w14:textId="77777777" w:rsidR="00B5479A" w:rsidRDefault="00B54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A167" w14:textId="77777777" w:rsidR="00B5479A" w:rsidRDefault="00B54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2847" w14:textId="77777777" w:rsidR="00B5479A" w:rsidRDefault="00B5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40AB" w14:textId="77777777" w:rsidR="00D67BFC" w:rsidRDefault="00D67BFC" w:rsidP="00B5479A">
      <w:r>
        <w:separator/>
      </w:r>
    </w:p>
  </w:footnote>
  <w:footnote w:type="continuationSeparator" w:id="0">
    <w:p w14:paraId="12CA8CF0" w14:textId="77777777" w:rsidR="00D67BFC" w:rsidRDefault="00D67BFC" w:rsidP="00B5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FAD1" w14:textId="4D15D8A7" w:rsidR="00B5479A" w:rsidRDefault="00D67BFC">
    <w:pPr>
      <w:pStyle w:val="Header"/>
    </w:pPr>
    <w:r>
      <w:rPr>
        <w:noProof/>
      </w:rPr>
      <w:pict w14:anchorId="5A256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175379" o:spid="_x0000_s2051"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aeaaaa [2414]" stroked="f">
          <v:fill opacity="43253f"/>
          <v:textpath style="font-family:&quot;Calibri&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DCC7" w14:textId="5B98A13A" w:rsidR="00B5479A" w:rsidRDefault="00D67BFC">
    <w:pPr>
      <w:pStyle w:val="Header"/>
    </w:pPr>
    <w:r>
      <w:rPr>
        <w:noProof/>
      </w:rPr>
      <w:pict w14:anchorId="096E0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175380" o:spid="_x0000_s2050" type="#_x0000_t136" alt="" style="position:absolute;margin-left:0;margin-top:0;width:549.9pt;height:109.95pt;rotation:315;z-index:-251646976;mso-wrap-edited:f;mso-width-percent:0;mso-height-percent:0;mso-position-horizontal:center;mso-position-horizontal-relative:margin;mso-position-vertical:center;mso-position-vertical-relative:margin;mso-width-percent:0;mso-height-percent:0" o:allowincell="f" fillcolor="#aeaaaa [2414]" stroked="f">
          <v:fill opacity="43253f"/>
          <v:textpath style="font-family:&quot;Calibri&quot;;font-size:1pt" string="TEMPLATE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654" w14:textId="118CAEB5" w:rsidR="00B5479A" w:rsidRDefault="00D67BFC">
    <w:pPr>
      <w:pStyle w:val="Header"/>
    </w:pPr>
    <w:r>
      <w:rPr>
        <w:noProof/>
      </w:rPr>
      <w:pict w14:anchorId="5D170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175378" o:spid="_x0000_s2049"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aeaaaa [2414]" stroked="f">
          <v:fill opacity="43253f"/>
          <v:textpath style="font-family:&quot;Calibri&quot;;font-size:1pt" string="TEMPLAT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047"/>
    <w:multiLevelType w:val="hybridMultilevel"/>
    <w:tmpl w:val="B78E5472"/>
    <w:lvl w:ilvl="0" w:tplc="E3EC84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F6A07"/>
    <w:multiLevelType w:val="hybridMultilevel"/>
    <w:tmpl w:val="E4B6B77A"/>
    <w:lvl w:ilvl="0" w:tplc="68E48D4A">
      <w:start w:val="10"/>
      <w:numFmt w:val="bullet"/>
      <w:lvlText w:val=""/>
      <w:lvlJc w:val="left"/>
      <w:pPr>
        <w:ind w:left="643" w:hanging="360"/>
      </w:pPr>
      <w:rPr>
        <w:rFonts w:ascii="Symbol" w:eastAsiaTheme="minorHAnsi" w:hAnsi="Symbol" w:cstheme="minorBidi" w:hint="default"/>
        <w:sz w:val="32"/>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AB"/>
    <w:rsid w:val="002547CE"/>
    <w:rsid w:val="002B12AB"/>
    <w:rsid w:val="004F1302"/>
    <w:rsid w:val="00591A32"/>
    <w:rsid w:val="005A44A5"/>
    <w:rsid w:val="00662F1A"/>
    <w:rsid w:val="00A819F8"/>
    <w:rsid w:val="00B5479A"/>
    <w:rsid w:val="00C33E3E"/>
    <w:rsid w:val="00D67BFC"/>
    <w:rsid w:val="00F21C01"/>
    <w:rsid w:val="00F53500"/>
    <w:rsid w:val="00FE1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842930"/>
  <w15:chartTrackingRefBased/>
  <w15:docId w15:val="{369F7FFA-7BCB-D048-89EC-21CF68CE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AB"/>
    <w:pPr>
      <w:ind w:left="720"/>
      <w:contextualSpacing/>
    </w:pPr>
  </w:style>
  <w:style w:type="paragraph" w:styleId="Header">
    <w:name w:val="header"/>
    <w:basedOn w:val="Normal"/>
    <w:link w:val="HeaderChar"/>
    <w:uiPriority w:val="99"/>
    <w:unhideWhenUsed/>
    <w:rsid w:val="00B5479A"/>
    <w:pPr>
      <w:tabs>
        <w:tab w:val="center" w:pos="4680"/>
        <w:tab w:val="right" w:pos="9360"/>
      </w:tabs>
    </w:pPr>
  </w:style>
  <w:style w:type="character" w:customStyle="1" w:styleId="HeaderChar">
    <w:name w:val="Header Char"/>
    <w:basedOn w:val="DefaultParagraphFont"/>
    <w:link w:val="Header"/>
    <w:uiPriority w:val="99"/>
    <w:rsid w:val="00B5479A"/>
  </w:style>
  <w:style w:type="paragraph" w:styleId="Footer">
    <w:name w:val="footer"/>
    <w:basedOn w:val="Normal"/>
    <w:link w:val="FooterChar"/>
    <w:uiPriority w:val="99"/>
    <w:unhideWhenUsed/>
    <w:rsid w:val="00B5479A"/>
    <w:pPr>
      <w:tabs>
        <w:tab w:val="center" w:pos="4680"/>
        <w:tab w:val="right" w:pos="9360"/>
      </w:tabs>
    </w:pPr>
  </w:style>
  <w:style w:type="character" w:customStyle="1" w:styleId="FooterChar">
    <w:name w:val="Footer Char"/>
    <w:basedOn w:val="DefaultParagraphFont"/>
    <w:link w:val="Footer"/>
    <w:uiPriority w:val="99"/>
    <w:rsid w:val="00B5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C428-4AD1-0A4B-AEFE-C3C7268B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296</Words>
  <Characters>1691</Characters>
  <Application>Microsoft Office Word</Application>
  <DocSecurity>2</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Daryanani</dc:creator>
  <cp:keywords/>
  <dc:description/>
  <cp:lastModifiedBy>Aisha Daryanani</cp:lastModifiedBy>
  <cp:revision>12</cp:revision>
  <cp:lastPrinted>2021-07-22T23:20:00Z</cp:lastPrinted>
  <dcterms:created xsi:type="dcterms:W3CDTF">2021-07-16T17:05:00Z</dcterms:created>
  <dcterms:modified xsi:type="dcterms:W3CDTF">2021-07-22T23:44:00Z</dcterms:modified>
</cp:coreProperties>
</file>